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68" w:rsidRPr="00427F01" w:rsidRDefault="001B768C" w:rsidP="00427F01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询价函</w:t>
      </w:r>
    </w:p>
    <w:p w:rsidR="001B768C" w:rsidRPr="00B07048" w:rsidRDefault="00B10166" w:rsidP="001453C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各工程实施单位</w:t>
      </w:r>
      <w:r w:rsidR="00B07048" w:rsidRPr="00B07048">
        <w:rPr>
          <w:rFonts w:hint="eastAsia"/>
          <w:sz w:val="28"/>
          <w:szCs w:val="28"/>
        </w:rPr>
        <w:t>：</w:t>
      </w:r>
    </w:p>
    <w:p w:rsidR="00B07048" w:rsidRDefault="00816188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北京市华铁信息技术开发总公司</w:t>
      </w:r>
      <w:r w:rsidR="005064A1">
        <w:rPr>
          <w:rFonts w:hint="eastAsia"/>
          <w:sz w:val="28"/>
          <w:szCs w:val="28"/>
        </w:rPr>
        <w:t>现</w:t>
      </w:r>
      <w:r w:rsidR="005064A1">
        <w:rPr>
          <w:sz w:val="28"/>
          <w:szCs w:val="28"/>
        </w:rPr>
        <w:t>向贵公司发出</w:t>
      </w:r>
      <w:r w:rsidR="0090077C" w:rsidRPr="0090077C">
        <w:rPr>
          <w:rFonts w:hint="eastAsia"/>
          <w:sz w:val="28"/>
          <w:szCs w:val="28"/>
        </w:rPr>
        <w:t>BRT1</w:t>
      </w:r>
      <w:r w:rsidR="0090077C" w:rsidRPr="0090077C">
        <w:rPr>
          <w:rFonts w:hint="eastAsia"/>
          <w:sz w:val="28"/>
          <w:szCs w:val="28"/>
        </w:rPr>
        <w:t>中途站维修工程</w:t>
      </w:r>
      <w:r w:rsidR="0090077C" w:rsidRPr="0090077C">
        <w:rPr>
          <w:rFonts w:hint="eastAsia"/>
          <w:sz w:val="28"/>
          <w:szCs w:val="28"/>
        </w:rPr>
        <w:t>-</w:t>
      </w:r>
      <w:r w:rsidR="0090077C" w:rsidRPr="0090077C">
        <w:rPr>
          <w:rFonts w:hint="eastAsia"/>
          <w:sz w:val="28"/>
          <w:szCs w:val="28"/>
        </w:rPr>
        <w:t>信息系统改造升级子工程项目</w:t>
      </w:r>
      <w:r w:rsidR="0090077C">
        <w:rPr>
          <w:rFonts w:hint="eastAsia"/>
          <w:sz w:val="28"/>
          <w:szCs w:val="28"/>
        </w:rPr>
        <w:t>工程实施</w:t>
      </w:r>
      <w:r w:rsidR="00075944" w:rsidRPr="00075944">
        <w:rPr>
          <w:rFonts w:hint="eastAsia"/>
          <w:sz w:val="28"/>
          <w:szCs w:val="28"/>
        </w:rPr>
        <w:t>询价函（详见</w:t>
      </w:r>
      <w:r w:rsidR="009834C7">
        <w:rPr>
          <w:rFonts w:hint="eastAsia"/>
          <w:sz w:val="28"/>
          <w:szCs w:val="28"/>
        </w:rPr>
        <w:t>附表</w:t>
      </w:r>
      <w:r w:rsidR="00075944" w:rsidRPr="00075944">
        <w:rPr>
          <w:rFonts w:hint="eastAsia"/>
          <w:sz w:val="28"/>
          <w:szCs w:val="28"/>
        </w:rPr>
        <w:t>：</w:t>
      </w:r>
      <w:r w:rsidR="00F12358">
        <w:rPr>
          <w:rFonts w:hint="eastAsia"/>
          <w:sz w:val="28"/>
          <w:szCs w:val="28"/>
        </w:rPr>
        <w:t>工程量清单</w:t>
      </w:r>
      <w:r w:rsidR="00075944" w:rsidRPr="00075944">
        <w:rPr>
          <w:rFonts w:hint="eastAsia"/>
          <w:sz w:val="28"/>
          <w:szCs w:val="28"/>
        </w:rPr>
        <w:t>），</w:t>
      </w:r>
      <w:r w:rsidR="005064A1">
        <w:rPr>
          <w:rFonts w:hint="eastAsia"/>
          <w:sz w:val="28"/>
          <w:szCs w:val="28"/>
        </w:rPr>
        <w:t>请贵公司针对询价内容作出响应，为盼。</w:t>
      </w:r>
    </w:p>
    <w:p w:rsidR="005064A1" w:rsidRDefault="00BD7FE9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</w:p>
    <w:p w:rsidR="00BD7FE9" w:rsidRDefault="00BD7FE9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E257E4" w:rsidRPr="00E257E4">
        <w:rPr>
          <w:rFonts w:hint="eastAsia"/>
          <w:sz w:val="28"/>
          <w:szCs w:val="28"/>
        </w:rPr>
        <w:t xml:space="preserve"> </w:t>
      </w:r>
      <w:r w:rsidR="00E257E4" w:rsidRPr="00E257E4">
        <w:rPr>
          <w:rFonts w:hint="eastAsia"/>
          <w:sz w:val="28"/>
          <w:szCs w:val="28"/>
        </w:rPr>
        <w:t>按照</w:t>
      </w:r>
      <w:r w:rsidR="009834C7">
        <w:rPr>
          <w:rFonts w:hint="eastAsia"/>
          <w:sz w:val="28"/>
          <w:szCs w:val="28"/>
        </w:rPr>
        <w:t>附表</w:t>
      </w:r>
      <w:r w:rsidR="00E257E4">
        <w:rPr>
          <w:rFonts w:hint="eastAsia"/>
          <w:sz w:val="28"/>
          <w:szCs w:val="28"/>
        </w:rPr>
        <w:t>《</w:t>
      </w:r>
      <w:r w:rsidR="00612777">
        <w:rPr>
          <w:rFonts w:hint="eastAsia"/>
          <w:sz w:val="28"/>
          <w:szCs w:val="28"/>
        </w:rPr>
        <w:t>工程量清单</w:t>
      </w:r>
      <w:r w:rsidR="00E257E4">
        <w:rPr>
          <w:rFonts w:hint="eastAsia"/>
          <w:sz w:val="28"/>
          <w:szCs w:val="28"/>
        </w:rPr>
        <w:t>》</w:t>
      </w:r>
      <w:r w:rsidR="00612777">
        <w:rPr>
          <w:rFonts w:hint="eastAsia"/>
          <w:sz w:val="28"/>
          <w:szCs w:val="28"/>
        </w:rPr>
        <w:t>的要求对工程实施费用</w:t>
      </w:r>
      <w:r w:rsidR="00E257E4" w:rsidRPr="00E257E4">
        <w:rPr>
          <w:rFonts w:hint="eastAsia"/>
          <w:sz w:val="28"/>
          <w:szCs w:val="28"/>
        </w:rPr>
        <w:t>进行报价。报价以纸质报价文件加盖公司公章为准。</w:t>
      </w:r>
    </w:p>
    <w:p w:rsidR="002B453B" w:rsidRDefault="00BD7FE9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报价时需提供以下文件：</w:t>
      </w:r>
    </w:p>
    <w:p w:rsidR="002B453B" w:rsidRDefault="002B453B" w:rsidP="001453C9">
      <w:pPr>
        <w:spacing w:line="360" w:lineRule="auto"/>
        <w:ind w:firstLineChars="200" w:firstLine="560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>2.1营业执照（复印件加盖公章）</w:t>
      </w:r>
    </w:p>
    <w:p w:rsidR="002B453B" w:rsidRDefault="002B453B" w:rsidP="001453C9">
      <w:pPr>
        <w:spacing w:line="360" w:lineRule="auto"/>
        <w:ind w:firstLineChars="200" w:firstLine="560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 xml:space="preserve">2.2 </w:t>
      </w:r>
      <w:r w:rsidR="0093207B" w:rsidRPr="0093207B">
        <w:rPr>
          <w:rFonts w:ascii="宋体" w:hAnsi="宋体" w:cs="Arial" w:hint="eastAsia"/>
          <w:sz w:val="28"/>
        </w:rPr>
        <w:t>服务承诺书</w:t>
      </w:r>
      <w:r w:rsidR="0093207B">
        <w:rPr>
          <w:rFonts w:ascii="宋体" w:hAnsi="宋体" w:cs="Arial" w:hint="eastAsia"/>
          <w:sz w:val="28"/>
        </w:rPr>
        <w:t>（加盖公章）</w:t>
      </w:r>
    </w:p>
    <w:p w:rsidR="0093207B" w:rsidRPr="002B453B" w:rsidRDefault="002B453B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宋体" w:hAnsi="宋体" w:cs="Arial" w:hint="eastAsia"/>
          <w:sz w:val="28"/>
        </w:rPr>
        <w:t xml:space="preserve">2.3 </w:t>
      </w:r>
      <w:r w:rsidR="0093207B">
        <w:rPr>
          <w:rFonts w:ascii="宋体" w:hAnsi="宋体" w:cs="Arial" w:hint="eastAsia"/>
          <w:sz w:val="28"/>
        </w:rPr>
        <w:t>其他证明文件（如有必要）</w:t>
      </w:r>
    </w:p>
    <w:p w:rsidR="0093207B" w:rsidRDefault="00723C78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2B54E7" w:rsidRPr="00FC1658">
        <w:rPr>
          <w:sz w:val="28"/>
          <w:szCs w:val="28"/>
        </w:rPr>
        <w:t>报价截止时间</w:t>
      </w:r>
      <w:r w:rsidR="002B54E7">
        <w:rPr>
          <w:rFonts w:hint="eastAsia"/>
          <w:sz w:val="28"/>
          <w:szCs w:val="28"/>
        </w:rPr>
        <w:t>：</w:t>
      </w:r>
      <w:r w:rsidR="00886663">
        <w:rPr>
          <w:rFonts w:hint="eastAsia"/>
          <w:sz w:val="28"/>
          <w:szCs w:val="28"/>
        </w:rPr>
        <w:t>2018</w:t>
      </w:r>
      <w:r w:rsidR="00FC1658">
        <w:rPr>
          <w:rFonts w:hint="eastAsia"/>
          <w:sz w:val="28"/>
          <w:szCs w:val="28"/>
        </w:rPr>
        <w:t>年</w:t>
      </w:r>
      <w:r w:rsidR="006E15D5">
        <w:rPr>
          <w:rFonts w:hint="eastAsia"/>
          <w:sz w:val="28"/>
          <w:szCs w:val="28"/>
        </w:rPr>
        <w:t>4</w:t>
      </w:r>
      <w:r w:rsidR="00FC1658">
        <w:rPr>
          <w:rFonts w:hint="eastAsia"/>
          <w:sz w:val="28"/>
          <w:szCs w:val="28"/>
        </w:rPr>
        <w:t>月</w:t>
      </w:r>
      <w:r w:rsidR="006E15D5">
        <w:rPr>
          <w:rFonts w:hint="eastAsia"/>
          <w:sz w:val="28"/>
          <w:szCs w:val="28"/>
        </w:rPr>
        <w:t>9</w:t>
      </w:r>
      <w:r w:rsidR="00FC1658">
        <w:rPr>
          <w:rFonts w:hint="eastAsia"/>
          <w:sz w:val="28"/>
          <w:szCs w:val="28"/>
        </w:rPr>
        <w:t>日</w:t>
      </w:r>
    </w:p>
    <w:p w:rsidR="002B54E7" w:rsidRDefault="002B54E7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报价递交地址：</w:t>
      </w:r>
    </w:p>
    <w:p w:rsidR="002D323A" w:rsidRPr="002D323A" w:rsidRDefault="002D323A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北京市海淀区大柳树路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号中铁科大厦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层</w:t>
      </w:r>
    </w:p>
    <w:p w:rsidR="00FC1658" w:rsidRDefault="002B54E7" w:rsidP="001453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FC1658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="00372AB8">
        <w:rPr>
          <w:rFonts w:hint="eastAsia"/>
          <w:sz w:val="28"/>
          <w:szCs w:val="28"/>
        </w:rPr>
        <w:t>李鹏</w:t>
      </w:r>
    </w:p>
    <w:p w:rsidR="002B54E7" w:rsidRDefault="002B54E7" w:rsidP="00D51BBF">
      <w:pPr>
        <w:spacing w:line="360" w:lineRule="auto"/>
        <w:ind w:left="28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 w:rsidR="006C449B">
        <w:rPr>
          <w:rFonts w:hint="eastAsia"/>
          <w:sz w:val="28"/>
          <w:szCs w:val="28"/>
        </w:rPr>
        <w:t>010-51893763</w:t>
      </w:r>
      <w:r w:rsidR="00D51BBF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>：</w:t>
      </w:r>
      <w:r w:rsidR="00372AB8">
        <w:rPr>
          <w:rFonts w:hint="eastAsia"/>
          <w:sz w:val="28"/>
          <w:szCs w:val="28"/>
        </w:rPr>
        <w:t>lipeng0116@126.com</w:t>
      </w:r>
    </w:p>
    <w:p w:rsidR="00427F01" w:rsidRPr="00D51BBF" w:rsidRDefault="00427F01" w:rsidP="00D51BBF">
      <w:pPr>
        <w:spacing w:line="360" w:lineRule="auto"/>
        <w:ind w:left="280" w:firstLineChars="200" w:firstLine="560"/>
        <w:rPr>
          <w:sz w:val="28"/>
          <w:szCs w:val="28"/>
        </w:rPr>
      </w:pPr>
    </w:p>
    <w:p w:rsidR="002B54E7" w:rsidRDefault="00816188" w:rsidP="001453C9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北京市华铁信息技术开发总公司</w:t>
      </w:r>
    </w:p>
    <w:p w:rsidR="00331C8A" w:rsidRDefault="00331C8A" w:rsidP="00D51BBF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p w:rsidR="00331C8A" w:rsidRPr="00E96D22" w:rsidRDefault="00331C8A" w:rsidP="00D51BBF">
      <w:pPr>
        <w:spacing w:line="360" w:lineRule="auto"/>
        <w:ind w:firstLineChars="200" w:firstLine="640"/>
        <w:jc w:val="center"/>
        <w:rPr>
          <w:rFonts w:ascii="宋体" w:hAnsi="宋体" w:cs="Arial"/>
          <w:sz w:val="32"/>
          <w:szCs w:val="32"/>
        </w:rPr>
      </w:pPr>
      <w:r w:rsidRPr="00E96D22">
        <w:rPr>
          <w:rFonts w:ascii="宋体" w:hAnsi="宋体" w:cs="Arial" w:hint="eastAsia"/>
          <w:sz w:val="32"/>
          <w:szCs w:val="32"/>
        </w:rPr>
        <w:lastRenderedPageBreak/>
        <w:t>服务承诺书</w:t>
      </w:r>
    </w:p>
    <w:p w:rsidR="00331C8A" w:rsidRDefault="00331C8A" w:rsidP="00612068">
      <w:pPr>
        <w:spacing w:line="360" w:lineRule="auto"/>
        <w:ind w:firstLineChars="200" w:firstLine="560"/>
        <w:jc w:val="left"/>
        <w:rPr>
          <w:rFonts w:ascii="宋体" w:hAnsi="宋体" w:cs="Arial"/>
          <w:sz w:val="28"/>
        </w:rPr>
      </w:pPr>
    </w:p>
    <w:p w:rsidR="00331C8A" w:rsidRDefault="00331C8A" w:rsidP="00C8753C">
      <w:pPr>
        <w:spacing w:line="360" w:lineRule="auto"/>
        <w:jc w:val="left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>致：北京市华铁信息技术开发总公司</w:t>
      </w:r>
    </w:p>
    <w:p w:rsidR="00331C8A" w:rsidRDefault="00331C8A" w:rsidP="00C8753C">
      <w:pPr>
        <w:spacing w:line="360" w:lineRule="auto"/>
        <w:ind w:firstLineChars="200" w:firstLine="560"/>
        <w:jc w:val="left"/>
        <w:rPr>
          <w:rFonts w:ascii="宋体" w:hAnsi="宋体" w:cs="Arial"/>
          <w:sz w:val="28"/>
        </w:rPr>
      </w:pPr>
    </w:p>
    <w:p w:rsidR="00331C8A" w:rsidRDefault="00E11DD7" w:rsidP="00C8753C">
      <w:pPr>
        <w:spacing w:line="360" w:lineRule="auto"/>
        <w:ind w:firstLineChars="200" w:firstLine="560"/>
        <w:jc w:val="left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 xml:space="preserve">  </w:t>
      </w:r>
      <w:r w:rsidR="00AE4774">
        <w:rPr>
          <w:rFonts w:ascii="宋体" w:hAnsi="宋体" w:cs="Arial" w:hint="eastAsia"/>
          <w:sz w:val="28"/>
        </w:rPr>
        <w:t>本公司承诺按照贵公司要求完成</w:t>
      </w:r>
      <w:r w:rsidR="0054498F" w:rsidRPr="0090077C">
        <w:rPr>
          <w:rFonts w:hint="eastAsia"/>
          <w:sz w:val="28"/>
          <w:szCs w:val="28"/>
        </w:rPr>
        <w:t>BRT1</w:t>
      </w:r>
      <w:r w:rsidR="0054498F" w:rsidRPr="0090077C">
        <w:rPr>
          <w:rFonts w:hint="eastAsia"/>
          <w:sz w:val="28"/>
          <w:szCs w:val="28"/>
        </w:rPr>
        <w:t>中途站维修工程</w:t>
      </w:r>
      <w:r w:rsidR="0054498F" w:rsidRPr="0090077C">
        <w:rPr>
          <w:rFonts w:hint="eastAsia"/>
          <w:sz w:val="28"/>
          <w:szCs w:val="28"/>
        </w:rPr>
        <w:t>-</w:t>
      </w:r>
      <w:r w:rsidR="0054498F" w:rsidRPr="0090077C">
        <w:rPr>
          <w:rFonts w:hint="eastAsia"/>
          <w:sz w:val="28"/>
          <w:szCs w:val="28"/>
        </w:rPr>
        <w:t>信息系统改造升级子工程项目</w:t>
      </w:r>
      <w:r w:rsidR="00AE4774">
        <w:rPr>
          <w:rFonts w:ascii="宋体" w:hAnsi="宋体" w:cs="Arial" w:hint="eastAsia"/>
          <w:sz w:val="28"/>
        </w:rPr>
        <w:t>工程实施</w:t>
      </w:r>
      <w:r w:rsidR="00331C8A">
        <w:rPr>
          <w:rFonts w:ascii="宋体" w:hAnsi="宋体" w:cs="Arial" w:hint="eastAsia"/>
          <w:sz w:val="28"/>
        </w:rPr>
        <w:t>服务工作。</w:t>
      </w:r>
    </w:p>
    <w:p w:rsidR="00E11DD7" w:rsidRDefault="00E11DD7" w:rsidP="00C8753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施工单位应提供下列服务，包括但不限于：</w:t>
      </w:r>
    </w:p>
    <w:p w:rsidR="006333E0" w:rsidRPr="005A3C73" w:rsidRDefault="006333E0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工程量清单见《附表：工程量清单》</w:t>
      </w:r>
      <w:r w:rsidRPr="005A3C73">
        <w:rPr>
          <w:rFonts w:hint="eastAsia"/>
          <w:sz w:val="28"/>
          <w:szCs w:val="28"/>
        </w:rPr>
        <w:t xml:space="preserve"> </w:t>
      </w:r>
      <w:r w:rsidRPr="005A3C73">
        <w:rPr>
          <w:rFonts w:hint="eastAsia"/>
          <w:sz w:val="28"/>
          <w:szCs w:val="28"/>
        </w:rPr>
        <w:t>；</w:t>
      </w:r>
    </w:p>
    <w:p w:rsidR="00E11DD7" w:rsidRPr="005A3C73" w:rsidRDefault="00E11DD7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与各土建标段施工单位的配合、安装、预埋；</w:t>
      </w:r>
    </w:p>
    <w:p w:rsidR="0010372D" w:rsidRPr="005A3C73" w:rsidRDefault="0010372D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施工临时设施的建造、停用、拆除、清场；</w:t>
      </w:r>
    </w:p>
    <w:p w:rsidR="0010372D" w:rsidRPr="005A3C73" w:rsidRDefault="0010372D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协助工程监理的所有相关工作；</w:t>
      </w:r>
    </w:p>
    <w:p w:rsidR="00E11DD7" w:rsidRPr="005A3C73" w:rsidRDefault="00E11DD7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与北京公交集团信息化部、车队等，交通管理局、公安、城管等单位协调，负责施工许可证</w:t>
      </w:r>
      <w:r w:rsidR="00415C87">
        <w:rPr>
          <w:rFonts w:hint="eastAsia"/>
          <w:sz w:val="28"/>
          <w:szCs w:val="28"/>
        </w:rPr>
        <w:t>、施工要点</w:t>
      </w:r>
      <w:r w:rsidRPr="005A3C73">
        <w:rPr>
          <w:rFonts w:hint="eastAsia"/>
          <w:sz w:val="28"/>
          <w:szCs w:val="28"/>
        </w:rPr>
        <w:t>等手续的办理；</w:t>
      </w:r>
    </w:p>
    <w:p w:rsidR="00E11DD7" w:rsidRPr="005A3C73" w:rsidRDefault="00E11DD7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所配属的施工单位车辆，自行负责各种证件的办理；</w:t>
      </w:r>
    </w:p>
    <w:p w:rsidR="00E11DD7" w:rsidRPr="005A3C73" w:rsidRDefault="00E11DD7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负责现场勘查，设计联络；</w:t>
      </w:r>
    </w:p>
    <w:p w:rsidR="00E11DD7" w:rsidRPr="005A3C73" w:rsidRDefault="00E11DD7" w:rsidP="005A3C73">
      <w:pPr>
        <w:pStyle w:val="a7"/>
        <w:numPr>
          <w:ilvl w:val="0"/>
          <w:numId w:val="22"/>
        </w:numPr>
        <w:spacing w:line="360" w:lineRule="auto"/>
        <w:ind w:firstLineChars="0"/>
        <w:rPr>
          <w:sz w:val="28"/>
          <w:szCs w:val="28"/>
        </w:rPr>
      </w:pPr>
      <w:r w:rsidRPr="005A3C73">
        <w:rPr>
          <w:rFonts w:hint="eastAsia"/>
          <w:sz w:val="28"/>
          <w:szCs w:val="28"/>
        </w:rPr>
        <w:t>施工质量应达到北京市相关验收标准。</w:t>
      </w:r>
    </w:p>
    <w:p w:rsidR="00E11DD7" w:rsidRPr="00E11DD7" w:rsidRDefault="00E11DD7" w:rsidP="00612068">
      <w:pPr>
        <w:spacing w:line="360" w:lineRule="auto"/>
        <w:ind w:firstLineChars="200" w:firstLine="560"/>
        <w:jc w:val="left"/>
        <w:rPr>
          <w:rFonts w:ascii="宋体" w:hAnsi="宋体" w:cs="Arial"/>
          <w:sz w:val="28"/>
        </w:rPr>
      </w:pPr>
    </w:p>
    <w:p w:rsidR="00331C8A" w:rsidRDefault="00331C8A" w:rsidP="00612068">
      <w:pPr>
        <w:spacing w:line="360" w:lineRule="auto"/>
        <w:jc w:val="right"/>
        <w:rPr>
          <w:rFonts w:ascii="宋体" w:hAnsi="宋体" w:cs="Arial"/>
          <w:sz w:val="28"/>
        </w:rPr>
      </w:pPr>
    </w:p>
    <w:p w:rsidR="00331C8A" w:rsidRDefault="00331C8A" w:rsidP="00612068">
      <w:pPr>
        <w:spacing w:line="360" w:lineRule="auto"/>
        <w:jc w:val="left"/>
        <w:rPr>
          <w:rFonts w:ascii="宋体" w:hAnsi="宋体" w:cs="Arial"/>
          <w:sz w:val="28"/>
        </w:rPr>
      </w:pPr>
      <w:r>
        <w:rPr>
          <w:rFonts w:ascii="宋体" w:hAnsi="宋体" w:cs="Arial" w:hint="eastAsia"/>
          <w:sz w:val="28"/>
        </w:rPr>
        <w:t xml:space="preserve">                           </w:t>
      </w:r>
    </w:p>
    <w:p w:rsidR="00981F58" w:rsidRDefault="00331C8A" w:rsidP="00F0546E">
      <w:pPr>
        <w:spacing w:line="360" w:lineRule="auto"/>
        <w:jc w:val="left"/>
        <w:rPr>
          <w:sz w:val="28"/>
          <w:szCs w:val="28"/>
        </w:rPr>
      </w:pPr>
      <w:r>
        <w:rPr>
          <w:rFonts w:ascii="宋体" w:hAnsi="宋体" w:cs="Arial" w:hint="eastAsia"/>
          <w:sz w:val="28"/>
        </w:rPr>
        <w:t xml:space="preserve">                    公司名称（盖章）： </w:t>
      </w:r>
      <w:r w:rsidRPr="00D46993">
        <w:rPr>
          <w:rFonts w:ascii="宋体" w:hAnsi="宋体" w:cs="Arial" w:hint="eastAsia"/>
          <w:sz w:val="28"/>
          <w:u w:val="single"/>
        </w:rPr>
        <w:t xml:space="preserve">                       </w:t>
      </w:r>
      <w:r>
        <w:rPr>
          <w:rFonts w:ascii="宋体" w:hAnsi="宋体" w:cs="Arial" w:hint="eastAsia"/>
          <w:sz w:val="28"/>
        </w:rPr>
        <w:t xml:space="preserve"> </w:t>
      </w:r>
    </w:p>
    <w:p w:rsidR="00981F58" w:rsidRDefault="00CA49A2" w:rsidP="00981F58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lastRenderedPageBreak/>
        <w:t>附表</w:t>
      </w:r>
      <w:r w:rsidR="00981F58" w:rsidRPr="00723C78">
        <w:rPr>
          <w:rFonts w:hint="eastAsia"/>
          <w:b/>
          <w:sz w:val="24"/>
          <w:szCs w:val="28"/>
        </w:rPr>
        <w:t>：</w:t>
      </w:r>
      <w:r w:rsidR="00981F58">
        <w:rPr>
          <w:rFonts w:hint="eastAsia"/>
          <w:b/>
          <w:sz w:val="24"/>
          <w:szCs w:val="28"/>
        </w:rPr>
        <w:t>工程量清单</w:t>
      </w:r>
    </w:p>
    <w:p w:rsidR="00981F58" w:rsidRPr="00981F58" w:rsidRDefault="00981F58" w:rsidP="00981F58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63"/>
        <w:gridCol w:w="3391"/>
        <w:gridCol w:w="457"/>
        <w:gridCol w:w="817"/>
        <w:gridCol w:w="1428"/>
        <w:gridCol w:w="1472"/>
      </w:tblGrid>
      <w:tr w:rsidR="000B0F4C" w:rsidRPr="00981F58" w:rsidTr="000B0F4C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BRT1线工程实施内容</w:t>
            </w: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设备/服务名称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价格（元）</w:t>
            </w:r>
          </w:p>
        </w:tc>
      </w:tr>
      <w:tr w:rsidR="00470A57" w:rsidRPr="00981F58" w:rsidTr="00470A57">
        <w:trPr>
          <w:trHeight w:val="270"/>
        </w:trPr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A57" w:rsidRPr="00981F58" w:rsidRDefault="00470A57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一、BRT1线视频监控系统安装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57" w:rsidRPr="00981F58" w:rsidRDefault="00470A57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安装数字快速球型摄像机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安装站台定焦摄像机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安装人行通道定焦摄像机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安装刷卡闸机定焦摄像机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安装售检票房半球摄像机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安装摄像机支架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8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安装站台数字硬盘NVR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5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安装视频监控系统综合管理平台服务器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5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安装视频监控系统远程备份中心存储盘柜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安装视频图像存储硬盘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安装摄像机输出电源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0A57" w:rsidRPr="00981F58" w:rsidTr="00470A57">
        <w:trPr>
          <w:trHeight w:val="270"/>
        </w:trPr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57" w:rsidRPr="00981F58" w:rsidRDefault="00470A57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二、BRT1线站台乘客信息服务设备更新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57" w:rsidRPr="00981F58" w:rsidRDefault="00470A57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电子站牌结构更新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结构加固、外观刷漆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54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电子站牌乘客服务信息板更新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电子站牌乘客服务信息板、亚克力板更换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吊装LED显示屏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吊装LED显示屏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显示屏支架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安装站台车辆识别器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安装调度中心可视对讲主机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安装站台可视对讲分机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安装可视对讲管理服务器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安装电源控制箱（机架式）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安装站台机柜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安装站台UPS电源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安装电源PDU插线板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0A57" w:rsidRPr="00981F58" w:rsidTr="00470A57">
        <w:trPr>
          <w:trHeight w:val="270"/>
        </w:trPr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A57" w:rsidRPr="00981F58" w:rsidRDefault="00470A57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三、基础网络设备安装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57" w:rsidRPr="00981F58" w:rsidRDefault="00470A57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安装网络核心交换机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安装专线路由器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安装站台交换机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安装光纤通讯模块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0A57" w:rsidRPr="00981F58" w:rsidTr="00470A57">
        <w:trPr>
          <w:trHeight w:val="270"/>
        </w:trPr>
        <w:tc>
          <w:tcPr>
            <w:tcW w:w="4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57" w:rsidRPr="00981F58" w:rsidRDefault="00470A57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四、站台综合布线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57" w:rsidRPr="00981F58" w:rsidRDefault="00470A57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视频监控系统综合布线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13510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13510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LED屏布线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4240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4240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电子站牌布线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7100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安装站台车辆识别设备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3900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5700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BD67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电源线布线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470A57">
        <w:trPr>
          <w:trHeight w:val="27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D66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F4C" w:rsidRPr="00981F58" w:rsidRDefault="000B0F4C" w:rsidP="00D660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监票室网络布线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4C" w:rsidRPr="00981F58" w:rsidRDefault="000B0F4C" w:rsidP="00D66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D66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6050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7879AA" w:rsidP="00D660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>网线布线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0F4C" w:rsidRPr="00981F58" w:rsidTr="000B0F4C">
        <w:trPr>
          <w:trHeight w:val="270"/>
        </w:trPr>
        <w:tc>
          <w:tcPr>
            <w:tcW w:w="33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4C" w:rsidRPr="00981F58" w:rsidRDefault="000B0F4C" w:rsidP="00BD6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4C" w:rsidRPr="00981F58" w:rsidRDefault="000B0F4C" w:rsidP="000B0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1F5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</w:tbl>
    <w:p w:rsidR="00DA681D" w:rsidRDefault="001F5026" w:rsidP="00981F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 w:rsidRPr="001F5026">
        <w:rPr>
          <w:sz w:val="28"/>
          <w:szCs w:val="28"/>
        </w:rPr>
        <w:t>计划工期</w:t>
      </w:r>
      <w:r w:rsidRPr="001F5026">
        <w:rPr>
          <w:rFonts w:hint="eastAsia"/>
          <w:sz w:val="28"/>
          <w:szCs w:val="28"/>
        </w:rPr>
        <w:t>60</w:t>
      </w:r>
      <w:r w:rsidRPr="001F5026">
        <w:rPr>
          <w:rFonts w:hint="eastAsia"/>
          <w:sz w:val="28"/>
          <w:szCs w:val="28"/>
        </w:rPr>
        <w:t>日历天</w:t>
      </w:r>
      <w:r w:rsidR="00B3451C">
        <w:rPr>
          <w:rFonts w:hint="eastAsia"/>
          <w:sz w:val="28"/>
          <w:szCs w:val="28"/>
        </w:rPr>
        <w:t>（每天施工时间为</w:t>
      </w:r>
      <w:r w:rsidR="00B3451C">
        <w:rPr>
          <w:rFonts w:hint="eastAsia"/>
          <w:sz w:val="28"/>
          <w:szCs w:val="28"/>
        </w:rPr>
        <w:t>BRT1</w:t>
      </w:r>
      <w:r w:rsidR="00B3451C">
        <w:rPr>
          <w:rFonts w:hint="eastAsia"/>
          <w:sz w:val="28"/>
          <w:szCs w:val="28"/>
        </w:rPr>
        <w:t>线路夜间停运期间）</w:t>
      </w:r>
      <w:r w:rsidRPr="001F5026">
        <w:rPr>
          <w:sz w:val="28"/>
          <w:szCs w:val="28"/>
        </w:rPr>
        <w:t>，具体开工日期为合同签订日后</w:t>
      </w:r>
      <w:r w:rsidRPr="001F5026">
        <w:rPr>
          <w:sz w:val="28"/>
          <w:szCs w:val="28"/>
        </w:rPr>
        <w:t>5</w:t>
      </w:r>
      <w:r w:rsidRPr="001F5026">
        <w:rPr>
          <w:sz w:val="28"/>
          <w:szCs w:val="28"/>
        </w:rPr>
        <w:t>个工作日内进场，</w:t>
      </w:r>
      <w:r w:rsidRPr="001F5026">
        <w:rPr>
          <w:rFonts w:hint="eastAsia"/>
          <w:sz w:val="28"/>
          <w:szCs w:val="28"/>
        </w:rPr>
        <w:t>施工</w:t>
      </w:r>
      <w:r w:rsidRPr="001F5026">
        <w:rPr>
          <w:sz w:val="28"/>
          <w:szCs w:val="28"/>
        </w:rPr>
        <w:t>单位应积极配合，按即定计划完成本工程</w:t>
      </w:r>
      <w:r>
        <w:rPr>
          <w:rFonts w:hint="eastAsia"/>
          <w:sz w:val="28"/>
          <w:szCs w:val="28"/>
        </w:rPr>
        <w:t>。</w:t>
      </w:r>
      <w:r w:rsidR="00DA681D">
        <w:rPr>
          <w:rFonts w:hint="eastAsia"/>
          <w:sz w:val="28"/>
          <w:szCs w:val="28"/>
        </w:rPr>
        <w:t>具体工程数量以施工图为准。</w:t>
      </w:r>
    </w:p>
    <w:p w:rsidR="00AA3696" w:rsidRDefault="00AA3696" w:rsidP="00981F58">
      <w:pPr>
        <w:rPr>
          <w:sz w:val="28"/>
          <w:szCs w:val="28"/>
        </w:rPr>
      </w:pPr>
    </w:p>
    <w:p w:rsidR="001F5026" w:rsidRPr="00981F58" w:rsidRDefault="001F5026" w:rsidP="00981F58">
      <w:pPr>
        <w:rPr>
          <w:sz w:val="28"/>
          <w:szCs w:val="28"/>
        </w:rPr>
      </w:pPr>
    </w:p>
    <w:p w:rsidR="00981F58" w:rsidRDefault="00981F58" w:rsidP="00981F5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工程实施费用合计：</w:t>
      </w:r>
      <w:r w:rsidRPr="00981F58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</w:t>
      </w:r>
    </w:p>
    <w:p w:rsidR="004B60C3" w:rsidRDefault="004B60C3" w:rsidP="004B60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公司名称（盖章）：</w:t>
      </w:r>
      <w:r w:rsidRPr="004B60C3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</w:t>
      </w:r>
    </w:p>
    <w:p w:rsidR="002B228F" w:rsidRDefault="002B228F" w:rsidP="00111554">
      <w:pPr>
        <w:spacing w:line="360" w:lineRule="auto"/>
        <w:ind w:firstLineChars="200" w:firstLine="482"/>
        <w:rPr>
          <w:b/>
          <w:sz w:val="24"/>
          <w:szCs w:val="28"/>
        </w:rPr>
      </w:pPr>
    </w:p>
    <w:sectPr w:rsidR="002B228F" w:rsidSect="00516082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D7" w:rsidRDefault="00C851D7">
      <w:r>
        <w:separator/>
      </w:r>
    </w:p>
  </w:endnote>
  <w:endnote w:type="continuationSeparator" w:id="0">
    <w:p w:rsidR="00C851D7" w:rsidRDefault="00C8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BF" w:rsidRDefault="009B7F60" w:rsidP="00C86C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42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2BF" w:rsidRDefault="003B42BF" w:rsidP="00C86C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68" w:type="dxa"/>
      <w:tblBorders>
        <w:top w:val="thickThinSmallGap" w:sz="24" w:space="0" w:color="auto"/>
      </w:tblBorders>
      <w:tblLook w:val="0000"/>
    </w:tblPr>
    <w:tblGrid>
      <w:gridCol w:w="2628"/>
      <w:gridCol w:w="2520"/>
      <w:gridCol w:w="1800"/>
      <w:gridCol w:w="1620"/>
    </w:tblGrid>
    <w:tr w:rsidR="00CA6CA0" w:rsidRPr="002F4B48" w:rsidTr="0073204E">
      <w:trPr>
        <w:cantSplit/>
        <w:trHeight w:val="296"/>
      </w:trPr>
      <w:tc>
        <w:tcPr>
          <w:tcW w:w="5148" w:type="dxa"/>
          <w:gridSpan w:val="2"/>
          <w:tcBorders>
            <w:top w:val="single" w:sz="6" w:space="0" w:color="auto"/>
          </w:tcBorders>
          <w:vAlign w:val="center"/>
        </w:tcPr>
        <w:p w:rsidR="00CA6CA0" w:rsidRDefault="00CA6CA0" w:rsidP="008F28B7">
          <w:pPr>
            <w:pStyle w:val="a4"/>
            <w:ind w:right="360" w:firstLineChars="100" w:firstLine="180"/>
            <w:jc w:val="both"/>
          </w:pPr>
          <w:r>
            <w:rPr>
              <w:rFonts w:hint="eastAsia"/>
            </w:rPr>
            <w:t>地址：北京市西直门外大柳树路</w:t>
          </w:r>
          <w:r>
            <w:rPr>
              <w:rFonts w:hint="eastAsia"/>
            </w:rPr>
            <w:t>2</w:t>
          </w:r>
          <w:r>
            <w:rPr>
              <w:rFonts w:hint="eastAsia"/>
            </w:rPr>
            <w:t>号</w:t>
          </w:r>
        </w:p>
      </w:tc>
      <w:tc>
        <w:tcPr>
          <w:tcW w:w="3420" w:type="dxa"/>
          <w:gridSpan w:val="2"/>
          <w:tcBorders>
            <w:top w:val="single" w:sz="6" w:space="0" w:color="auto"/>
          </w:tcBorders>
          <w:vAlign w:val="center"/>
        </w:tcPr>
        <w:p w:rsidR="00CA6CA0" w:rsidRPr="002F4B48" w:rsidRDefault="00CA6CA0" w:rsidP="0073204E">
          <w:pPr>
            <w:pStyle w:val="a4"/>
            <w:tabs>
              <w:tab w:val="left" w:pos="2772"/>
            </w:tabs>
            <w:ind w:leftChars="34" w:left="71" w:rightChars="205" w:right="430"/>
            <w:jc w:val="both"/>
            <w:rPr>
              <w:lang w:val="de-DE"/>
            </w:rPr>
          </w:pPr>
          <w:r w:rsidRPr="002F4B48">
            <w:rPr>
              <w:rFonts w:hint="eastAsia"/>
              <w:lang w:val="de-DE"/>
            </w:rPr>
            <w:t>E-mail</w:t>
          </w:r>
          <w:r w:rsidRPr="002F4B48">
            <w:rPr>
              <w:rFonts w:hint="eastAsia"/>
              <w:lang w:val="de-DE"/>
            </w:rPr>
            <w:t>：</w:t>
          </w:r>
          <w:r w:rsidR="005A10B9">
            <w:rPr>
              <w:rFonts w:hint="eastAsia"/>
              <w:lang w:val="de-DE"/>
            </w:rPr>
            <w:t>lipeng0116@126.com</w:t>
          </w:r>
        </w:p>
      </w:tc>
    </w:tr>
    <w:tr w:rsidR="00CA6CA0" w:rsidTr="0073204E">
      <w:trPr>
        <w:cantSplit/>
        <w:trHeight w:val="306"/>
      </w:trPr>
      <w:tc>
        <w:tcPr>
          <w:tcW w:w="2628" w:type="dxa"/>
          <w:vAlign w:val="center"/>
        </w:tcPr>
        <w:p w:rsidR="00CA6CA0" w:rsidRDefault="00CA6CA0" w:rsidP="0073204E">
          <w:pPr>
            <w:pStyle w:val="a4"/>
            <w:ind w:left="540" w:rightChars="34" w:right="71" w:hanging="360"/>
            <w:jc w:val="both"/>
          </w:pPr>
          <w:r>
            <w:rPr>
              <w:rFonts w:hint="eastAsia"/>
              <w:lang w:val="en-GB"/>
            </w:rPr>
            <w:t>电话：</w:t>
          </w:r>
          <w:r>
            <w:rPr>
              <w:rFonts w:hint="eastAsia"/>
              <w:lang w:val="en-GB"/>
            </w:rPr>
            <w:t>+86-</w:t>
          </w:r>
          <w:r>
            <w:rPr>
              <w:lang w:val="en-GB"/>
            </w:rPr>
            <w:t>10-</w:t>
          </w:r>
          <w:r>
            <w:rPr>
              <w:rFonts w:hint="eastAsia"/>
              <w:lang w:val="en-GB"/>
            </w:rPr>
            <w:t>518</w:t>
          </w:r>
          <w:r>
            <w:rPr>
              <w:lang w:val="en-GB"/>
            </w:rPr>
            <w:t>93</w:t>
          </w:r>
          <w:r w:rsidR="00AD07AE">
            <w:rPr>
              <w:rFonts w:hint="eastAsia"/>
              <w:lang w:val="en-GB"/>
            </w:rPr>
            <w:t>763</w:t>
          </w:r>
        </w:p>
      </w:tc>
      <w:tc>
        <w:tcPr>
          <w:tcW w:w="2520" w:type="dxa"/>
          <w:vAlign w:val="center"/>
        </w:tcPr>
        <w:p w:rsidR="00CA6CA0" w:rsidRDefault="00CA6CA0" w:rsidP="008F28B7">
          <w:pPr>
            <w:pStyle w:val="a4"/>
            <w:ind w:firstLineChars="40" w:firstLine="72"/>
            <w:jc w:val="both"/>
          </w:pPr>
          <w:r>
            <w:rPr>
              <w:rFonts w:hint="eastAsia"/>
              <w:lang w:val="en-GB"/>
            </w:rPr>
            <w:t>传真：</w:t>
          </w:r>
          <w:r>
            <w:rPr>
              <w:rFonts w:hint="eastAsia"/>
              <w:lang w:val="en-GB"/>
            </w:rPr>
            <w:t>+86-</w:t>
          </w:r>
          <w:r>
            <w:rPr>
              <w:lang w:val="en-GB"/>
            </w:rPr>
            <w:t>10-</w:t>
          </w:r>
          <w:r>
            <w:rPr>
              <w:rFonts w:hint="eastAsia"/>
              <w:lang w:val="en-GB"/>
            </w:rPr>
            <w:t>518</w:t>
          </w:r>
          <w:r>
            <w:rPr>
              <w:lang w:val="en-GB"/>
            </w:rPr>
            <w:t>93</w:t>
          </w:r>
          <w:r>
            <w:rPr>
              <w:rFonts w:hint="eastAsia"/>
              <w:lang w:val="en-GB"/>
            </w:rPr>
            <w:t>638</w:t>
          </w:r>
        </w:p>
      </w:tc>
      <w:tc>
        <w:tcPr>
          <w:tcW w:w="1800" w:type="dxa"/>
          <w:vAlign w:val="center"/>
        </w:tcPr>
        <w:p w:rsidR="00CA6CA0" w:rsidRDefault="00CA6CA0" w:rsidP="008F28B7">
          <w:pPr>
            <w:pStyle w:val="a4"/>
            <w:ind w:leftChars="43" w:left="319" w:hangingChars="127" w:hanging="229"/>
            <w:jc w:val="both"/>
          </w:pPr>
          <w:r>
            <w:rPr>
              <w:rFonts w:hint="eastAsia"/>
            </w:rPr>
            <w:t>邮编：</w:t>
          </w:r>
          <w:r>
            <w:rPr>
              <w:rFonts w:hint="eastAsia"/>
            </w:rPr>
            <w:t>100081</w:t>
          </w:r>
        </w:p>
      </w:tc>
      <w:tc>
        <w:tcPr>
          <w:tcW w:w="1620" w:type="dxa"/>
          <w:vAlign w:val="center"/>
        </w:tcPr>
        <w:p w:rsidR="00CA6CA0" w:rsidRDefault="00CA6CA0" w:rsidP="0073204E">
          <w:pPr>
            <w:pStyle w:val="a4"/>
            <w:ind w:left="252" w:hanging="720"/>
            <w:jc w:val="center"/>
          </w:pPr>
          <w:r>
            <w:rPr>
              <w:rFonts w:hint="eastAsia"/>
            </w:rPr>
            <w:t>版本：</w:t>
          </w:r>
          <w:r>
            <w:rPr>
              <w:rFonts w:hint="eastAsia"/>
            </w:rPr>
            <w:t>1.00</w:t>
          </w:r>
        </w:p>
      </w:tc>
    </w:tr>
  </w:tbl>
  <w:p w:rsidR="00CA6CA0" w:rsidRPr="0035619E" w:rsidRDefault="00CA6CA0" w:rsidP="00CA6CA0">
    <w:pPr>
      <w:pStyle w:val="a4"/>
      <w:jc w:val="center"/>
      <w:rPr>
        <w:lang w:val="en-GB"/>
      </w:rPr>
    </w:pPr>
    <w:r>
      <w:rPr>
        <w:rFonts w:hint="eastAsia"/>
        <w:kern w:val="0"/>
        <w:szCs w:val="21"/>
      </w:rPr>
      <w:t>第</w:t>
    </w:r>
    <w:r w:rsidR="009B7F6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B7F60">
      <w:rPr>
        <w:kern w:val="0"/>
        <w:szCs w:val="21"/>
      </w:rPr>
      <w:fldChar w:fldCharType="separate"/>
    </w:r>
    <w:r w:rsidR="00DF45BF">
      <w:rPr>
        <w:noProof/>
        <w:kern w:val="0"/>
        <w:szCs w:val="21"/>
      </w:rPr>
      <w:t>1</w:t>
    </w:r>
    <w:r w:rsidR="009B7F6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9B7F60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B7F60">
      <w:rPr>
        <w:kern w:val="0"/>
        <w:szCs w:val="21"/>
      </w:rPr>
      <w:fldChar w:fldCharType="separate"/>
    </w:r>
    <w:r w:rsidR="00DF45BF">
      <w:rPr>
        <w:noProof/>
        <w:kern w:val="0"/>
        <w:szCs w:val="21"/>
      </w:rPr>
      <w:t>4</w:t>
    </w:r>
    <w:r w:rsidR="009B7F6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 w:rsidR="00DE6E94" w:rsidRPr="00CA6CA0" w:rsidRDefault="00DE6E94" w:rsidP="00CA6CA0">
    <w:pPr>
      <w:pStyle w:val="a4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D7" w:rsidRDefault="00C851D7">
      <w:r>
        <w:separator/>
      </w:r>
    </w:p>
  </w:footnote>
  <w:footnote w:type="continuationSeparator" w:id="0">
    <w:p w:rsidR="00C851D7" w:rsidRDefault="00C85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A0" w:rsidRDefault="00B328EC" w:rsidP="00B328EC">
    <w:pPr>
      <w:pStyle w:val="a3"/>
      <w:pBdr>
        <w:bottom w:val="single" w:sz="6" w:space="8" w:color="auto"/>
      </w:pBdr>
      <w:ind w:left="354" w:hanging="354"/>
      <w:jc w:val="right"/>
      <w:rPr>
        <w:rFonts w:hAnsi="华文中宋"/>
      </w:rPr>
    </w:pPr>
    <w:r>
      <w:rPr>
        <w:rFonts w:hAnsi="华文中宋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2540</wp:posOffset>
          </wp:positionV>
          <wp:extent cx="838200" cy="438150"/>
          <wp:effectExtent l="19050" t="0" r="0" b="0"/>
          <wp:wrapNone/>
          <wp:docPr id="3" name="图片 1" descr="2018-1-16 10-04-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1-16 10-04-5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CA0">
      <w:rPr>
        <w:rFonts w:hAnsi="华文中宋" w:hint="eastAsia"/>
      </w:rPr>
      <w:t>中国铁道科学研究院通信信号研究所</w:t>
    </w:r>
  </w:p>
  <w:p w:rsidR="00CA6CA0" w:rsidRDefault="00CA6CA0" w:rsidP="00AA6DD7">
    <w:pPr>
      <w:pStyle w:val="a3"/>
      <w:pBdr>
        <w:bottom w:val="single" w:sz="6" w:space="8" w:color="auto"/>
      </w:pBdr>
      <w:wordWrap w:val="0"/>
      <w:jc w:val="right"/>
      <w:rPr>
        <w:rFonts w:hAnsi="华文中宋"/>
      </w:rPr>
    </w:pPr>
    <w:r>
      <w:rPr>
        <w:rFonts w:hAnsi="华文中宋" w:hint="eastAsia"/>
      </w:rPr>
      <w:t>Signal &amp; Communication Research Inst</w:t>
    </w:r>
    <w:r w:rsidR="00AA6DD7">
      <w:rPr>
        <w:rFonts w:hAnsi="华文中宋" w:hint="eastAsia"/>
      </w:rPr>
      <w:t>itute</w:t>
    </w:r>
  </w:p>
  <w:p w:rsidR="00CA6CA0" w:rsidRDefault="009B7F60" w:rsidP="000B7F96">
    <w:pPr>
      <w:pStyle w:val="a3"/>
      <w:pBdr>
        <w:bottom w:val="single" w:sz="6" w:space="8" w:color="auto"/>
      </w:pBdr>
      <w:wordWrap w:val="0"/>
      <w:spacing w:afterLines="50"/>
      <w:ind w:left="354" w:hanging="354"/>
      <w:jc w:val="right"/>
    </w:pPr>
    <w:r w:rsidRPr="009B7F60">
      <w:rPr>
        <w:rFonts w:hAnsi="华文中宋"/>
        <w:noProof/>
        <w:sz w:val="20"/>
      </w:rPr>
      <w:pict>
        <v:line id="Line 9" o:spid="_x0000_s2049" style="position:absolute;left:0;text-align:left;flip:y;z-index:251657216;visibility:visible" from="0,15.25pt" to="41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" strokeweight="4.5pt">
          <v:stroke linestyle="thickThin"/>
          <w10:wrap type="square"/>
        </v:line>
      </w:pict>
    </w:r>
    <w:r w:rsidR="00CA6CA0">
      <w:rPr>
        <w:rFonts w:hAnsi="华文中宋" w:hint="eastAsia"/>
      </w:rPr>
      <w:t>China</w:t>
    </w:r>
    <w:r w:rsidR="00CC07DE">
      <w:rPr>
        <w:rFonts w:hAnsi="华文中宋" w:hint="eastAsia"/>
      </w:rPr>
      <w:t xml:space="preserve"> </w:t>
    </w:r>
    <w:r w:rsidR="00CA6CA0">
      <w:rPr>
        <w:rFonts w:hAnsi="华文中宋" w:hint="eastAsia"/>
      </w:rPr>
      <w:t>A</w:t>
    </w:r>
    <w:r w:rsidR="00AA6DD7">
      <w:rPr>
        <w:rFonts w:hAnsi="华文中宋" w:hint="eastAsia"/>
      </w:rPr>
      <w:t>cademy of Railway Sciences</w:t>
    </w:r>
  </w:p>
  <w:p w:rsidR="003B42BF" w:rsidRPr="00CA6CA0" w:rsidRDefault="003B42BF" w:rsidP="00CA6C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F2C"/>
    <w:multiLevelType w:val="hybridMultilevel"/>
    <w:tmpl w:val="A17A5F92"/>
    <w:lvl w:ilvl="0" w:tplc="E1BEFAD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2A81CC5"/>
    <w:multiLevelType w:val="hybridMultilevel"/>
    <w:tmpl w:val="B7D04064"/>
    <w:lvl w:ilvl="0" w:tplc="E1BEFAD6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20"/>
        </w:tabs>
        <w:ind w:left="6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0"/>
        </w:tabs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80"/>
        </w:tabs>
        <w:ind w:left="18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40"/>
        </w:tabs>
        <w:ind w:left="31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0"/>
        </w:tabs>
        <w:ind w:left="3560" w:hanging="420"/>
      </w:pPr>
    </w:lvl>
  </w:abstractNum>
  <w:abstractNum w:abstractNumId="2">
    <w:nsid w:val="0B625404"/>
    <w:multiLevelType w:val="hybridMultilevel"/>
    <w:tmpl w:val="BF1AE18A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3">
    <w:nsid w:val="16377938"/>
    <w:multiLevelType w:val="hybridMultilevel"/>
    <w:tmpl w:val="406CCA30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4">
    <w:nsid w:val="22FF4C5F"/>
    <w:multiLevelType w:val="hybridMultilevel"/>
    <w:tmpl w:val="452E762A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5">
    <w:nsid w:val="251C6BED"/>
    <w:multiLevelType w:val="hybridMultilevel"/>
    <w:tmpl w:val="5FFEF764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6">
    <w:nsid w:val="254627F4"/>
    <w:multiLevelType w:val="hybridMultilevel"/>
    <w:tmpl w:val="C9BE2614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7">
    <w:nsid w:val="28A32F1E"/>
    <w:multiLevelType w:val="hybridMultilevel"/>
    <w:tmpl w:val="7D38490C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8">
    <w:nsid w:val="2B0C177F"/>
    <w:multiLevelType w:val="hybridMultilevel"/>
    <w:tmpl w:val="2E1C30BA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9">
    <w:nsid w:val="308A49C8"/>
    <w:multiLevelType w:val="hybridMultilevel"/>
    <w:tmpl w:val="CF58F3BC"/>
    <w:lvl w:ilvl="0" w:tplc="B2341C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BEFAD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8751094"/>
    <w:multiLevelType w:val="hybridMultilevel"/>
    <w:tmpl w:val="53FA1006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C361893"/>
    <w:multiLevelType w:val="hybridMultilevel"/>
    <w:tmpl w:val="FE3AADB8"/>
    <w:lvl w:ilvl="0" w:tplc="7C64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FE6FFA"/>
    <w:multiLevelType w:val="hybridMultilevel"/>
    <w:tmpl w:val="4A68D562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13">
    <w:nsid w:val="444F3FDF"/>
    <w:multiLevelType w:val="hybridMultilevel"/>
    <w:tmpl w:val="3534741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58C3CD0"/>
    <w:multiLevelType w:val="hybridMultilevel"/>
    <w:tmpl w:val="4A204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1C1F69"/>
    <w:multiLevelType w:val="hybridMultilevel"/>
    <w:tmpl w:val="8A7400CE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16">
    <w:nsid w:val="54DD7684"/>
    <w:multiLevelType w:val="hybridMultilevel"/>
    <w:tmpl w:val="CF663898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17">
    <w:nsid w:val="55AD1999"/>
    <w:multiLevelType w:val="hybridMultilevel"/>
    <w:tmpl w:val="71FE7B80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18">
    <w:nsid w:val="62504FB5"/>
    <w:multiLevelType w:val="multilevel"/>
    <w:tmpl w:val="4D2860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4445E12"/>
    <w:multiLevelType w:val="hybridMultilevel"/>
    <w:tmpl w:val="6ADE475A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72F19F8"/>
    <w:multiLevelType w:val="hybridMultilevel"/>
    <w:tmpl w:val="042C7C34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abstractNum w:abstractNumId="21">
    <w:nsid w:val="77467F98"/>
    <w:multiLevelType w:val="hybridMultilevel"/>
    <w:tmpl w:val="865030D2"/>
    <w:lvl w:ilvl="0" w:tplc="1E18EDD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9"/>
        </w:tabs>
        <w:ind w:left="2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9"/>
        </w:tabs>
        <w:ind w:left="11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39"/>
        </w:tabs>
        <w:ind w:left="15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59"/>
        </w:tabs>
        <w:ind w:left="1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9"/>
        </w:tabs>
        <w:ind w:left="23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799"/>
        </w:tabs>
        <w:ind w:left="27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19"/>
        </w:tabs>
        <w:ind w:left="3219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8"/>
  </w:num>
  <w:num w:numId="5">
    <w:abstractNumId w:val="19"/>
  </w:num>
  <w:num w:numId="6">
    <w:abstractNumId w:val="12"/>
  </w:num>
  <w:num w:numId="7">
    <w:abstractNumId w:val="7"/>
  </w:num>
  <w:num w:numId="8">
    <w:abstractNumId w:val="6"/>
  </w:num>
  <w:num w:numId="9">
    <w:abstractNumId w:val="16"/>
  </w:num>
  <w:num w:numId="10">
    <w:abstractNumId w:val="17"/>
  </w:num>
  <w:num w:numId="11">
    <w:abstractNumId w:val="4"/>
  </w:num>
  <w:num w:numId="12">
    <w:abstractNumId w:val="20"/>
  </w:num>
  <w:num w:numId="13">
    <w:abstractNumId w:val="8"/>
  </w:num>
  <w:num w:numId="14">
    <w:abstractNumId w:val="15"/>
  </w:num>
  <w:num w:numId="15">
    <w:abstractNumId w:val="2"/>
  </w:num>
  <w:num w:numId="16">
    <w:abstractNumId w:val="3"/>
  </w:num>
  <w:num w:numId="17">
    <w:abstractNumId w:val="5"/>
  </w:num>
  <w:num w:numId="18">
    <w:abstractNumId w:val="21"/>
  </w:num>
  <w:num w:numId="19">
    <w:abstractNumId w:val="13"/>
  </w:num>
  <w:num w:numId="20">
    <w:abstractNumId w:val="10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F1"/>
    <w:rsid w:val="00005AF9"/>
    <w:rsid w:val="00026D86"/>
    <w:rsid w:val="0005037F"/>
    <w:rsid w:val="00064856"/>
    <w:rsid w:val="000722BD"/>
    <w:rsid w:val="00074ABB"/>
    <w:rsid w:val="00075944"/>
    <w:rsid w:val="00077D90"/>
    <w:rsid w:val="00077E92"/>
    <w:rsid w:val="0008572F"/>
    <w:rsid w:val="000A1871"/>
    <w:rsid w:val="000B0F4C"/>
    <w:rsid w:val="000B4496"/>
    <w:rsid w:val="000B7F96"/>
    <w:rsid w:val="000D0795"/>
    <w:rsid w:val="000E3E59"/>
    <w:rsid w:val="000F450E"/>
    <w:rsid w:val="0010372D"/>
    <w:rsid w:val="00111554"/>
    <w:rsid w:val="00141731"/>
    <w:rsid w:val="001453C9"/>
    <w:rsid w:val="00151490"/>
    <w:rsid w:val="00177DCF"/>
    <w:rsid w:val="00181DD2"/>
    <w:rsid w:val="001827EB"/>
    <w:rsid w:val="00195BC6"/>
    <w:rsid w:val="00195DD7"/>
    <w:rsid w:val="001A1710"/>
    <w:rsid w:val="001A171D"/>
    <w:rsid w:val="001B47ED"/>
    <w:rsid w:val="001B6531"/>
    <w:rsid w:val="001B768C"/>
    <w:rsid w:val="001B773D"/>
    <w:rsid w:val="001B7B06"/>
    <w:rsid w:val="001C0FE8"/>
    <w:rsid w:val="001E1B91"/>
    <w:rsid w:val="001E7968"/>
    <w:rsid w:val="001F0610"/>
    <w:rsid w:val="001F4158"/>
    <w:rsid w:val="001F5026"/>
    <w:rsid w:val="001F56A4"/>
    <w:rsid w:val="00226B6C"/>
    <w:rsid w:val="00227991"/>
    <w:rsid w:val="002434A7"/>
    <w:rsid w:val="00261406"/>
    <w:rsid w:val="00262D83"/>
    <w:rsid w:val="002727A6"/>
    <w:rsid w:val="002769DC"/>
    <w:rsid w:val="0028018E"/>
    <w:rsid w:val="0028379F"/>
    <w:rsid w:val="002B228F"/>
    <w:rsid w:val="002B453B"/>
    <w:rsid w:val="002B54E7"/>
    <w:rsid w:val="002C5CAC"/>
    <w:rsid w:val="002D08E0"/>
    <w:rsid w:val="002D323A"/>
    <w:rsid w:val="002D37D2"/>
    <w:rsid w:val="002D6CB5"/>
    <w:rsid w:val="002F38F1"/>
    <w:rsid w:val="0030753C"/>
    <w:rsid w:val="00325DAE"/>
    <w:rsid w:val="00326B56"/>
    <w:rsid w:val="00331C8A"/>
    <w:rsid w:val="00337301"/>
    <w:rsid w:val="00353484"/>
    <w:rsid w:val="0035619E"/>
    <w:rsid w:val="003569AD"/>
    <w:rsid w:val="00372AB8"/>
    <w:rsid w:val="00374954"/>
    <w:rsid w:val="00377558"/>
    <w:rsid w:val="00377785"/>
    <w:rsid w:val="003962EB"/>
    <w:rsid w:val="003A1231"/>
    <w:rsid w:val="003B42BF"/>
    <w:rsid w:val="003E3D5D"/>
    <w:rsid w:val="003E7509"/>
    <w:rsid w:val="003F1E18"/>
    <w:rsid w:val="00403684"/>
    <w:rsid w:val="00405359"/>
    <w:rsid w:val="00413D73"/>
    <w:rsid w:val="00415C87"/>
    <w:rsid w:val="00427F01"/>
    <w:rsid w:val="00434CC6"/>
    <w:rsid w:val="00445C7D"/>
    <w:rsid w:val="00452108"/>
    <w:rsid w:val="00470A57"/>
    <w:rsid w:val="004973DF"/>
    <w:rsid w:val="004B2076"/>
    <w:rsid w:val="004B60C3"/>
    <w:rsid w:val="004C318E"/>
    <w:rsid w:val="004C4DBD"/>
    <w:rsid w:val="004D7FE9"/>
    <w:rsid w:val="004F52F6"/>
    <w:rsid w:val="0050192D"/>
    <w:rsid w:val="005064A1"/>
    <w:rsid w:val="00516082"/>
    <w:rsid w:val="0053295F"/>
    <w:rsid w:val="00542D0D"/>
    <w:rsid w:val="0054498F"/>
    <w:rsid w:val="005623D0"/>
    <w:rsid w:val="00562E95"/>
    <w:rsid w:val="00565403"/>
    <w:rsid w:val="005A10B9"/>
    <w:rsid w:val="005A267E"/>
    <w:rsid w:val="005A3C73"/>
    <w:rsid w:val="005A48D2"/>
    <w:rsid w:val="005C25B6"/>
    <w:rsid w:val="005D50A9"/>
    <w:rsid w:val="005E4640"/>
    <w:rsid w:val="005F23C7"/>
    <w:rsid w:val="00612068"/>
    <w:rsid w:val="00612777"/>
    <w:rsid w:val="00615038"/>
    <w:rsid w:val="00621A3E"/>
    <w:rsid w:val="006333E0"/>
    <w:rsid w:val="00640BA4"/>
    <w:rsid w:val="00666B47"/>
    <w:rsid w:val="0068048A"/>
    <w:rsid w:val="006B430D"/>
    <w:rsid w:val="006C449B"/>
    <w:rsid w:val="006D1063"/>
    <w:rsid w:val="006E15D5"/>
    <w:rsid w:val="006F1EFA"/>
    <w:rsid w:val="007005FE"/>
    <w:rsid w:val="00702467"/>
    <w:rsid w:val="00704E7F"/>
    <w:rsid w:val="00723C78"/>
    <w:rsid w:val="00731F9F"/>
    <w:rsid w:val="0073204E"/>
    <w:rsid w:val="00750E19"/>
    <w:rsid w:val="00757A3D"/>
    <w:rsid w:val="00761BBA"/>
    <w:rsid w:val="00762129"/>
    <w:rsid w:val="0076628E"/>
    <w:rsid w:val="007867B0"/>
    <w:rsid w:val="007879AA"/>
    <w:rsid w:val="00795133"/>
    <w:rsid w:val="007D19FB"/>
    <w:rsid w:val="008008F0"/>
    <w:rsid w:val="00805E4C"/>
    <w:rsid w:val="00816188"/>
    <w:rsid w:val="00820C43"/>
    <w:rsid w:val="00820EB3"/>
    <w:rsid w:val="00821447"/>
    <w:rsid w:val="008216DF"/>
    <w:rsid w:val="00821AF1"/>
    <w:rsid w:val="00826EFE"/>
    <w:rsid w:val="00831447"/>
    <w:rsid w:val="00832D88"/>
    <w:rsid w:val="0085160F"/>
    <w:rsid w:val="00854BA0"/>
    <w:rsid w:val="00866C3C"/>
    <w:rsid w:val="00871106"/>
    <w:rsid w:val="008812CF"/>
    <w:rsid w:val="008860BF"/>
    <w:rsid w:val="00886663"/>
    <w:rsid w:val="00892C99"/>
    <w:rsid w:val="008A0BB4"/>
    <w:rsid w:val="008F28B7"/>
    <w:rsid w:val="0090077C"/>
    <w:rsid w:val="00905A0A"/>
    <w:rsid w:val="009234D3"/>
    <w:rsid w:val="0093207B"/>
    <w:rsid w:val="00935187"/>
    <w:rsid w:val="00955C42"/>
    <w:rsid w:val="00981F58"/>
    <w:rsid w:val="009834C7"/>
    <w:rsid w:val="00983C8A"/>
    <w:rsid w:val="009856D0"/>
    <w:rsid w:val="0099179D"/>
    <w:rsid w:val="009924C7"/>
    <w:rsid w:val="009A4D3D"/>
    <w:rsid w:val="009B7F60"/>
    <w:rsid w:val="009C028B"/>
    <w:rsid w:val="009D6EBA"/>
    <w:rsid w:val="009E0B13"/>
    <w:rsid w:val="00A0584D"/>
    <w:rsid w:val="00A16722"/>
    <w:rsid w:val="00A23E24"/>
    <w:rsid w:val="00A2595A"/>
    <w:rsid w:val="00A34041"/>
    <w:rsid w:val="00A4418A"/>
    <w:rsid w:val="00A72DD6"/>
    <w:rsid w:val="00A73AB4"/>
    <w:rsid w:val="00AA3696"/>
    <w:rsid w:val="00AA6DD7"/>
    <w:rsid w:val="00AB31FC"/>
    <w:rsid w:val="00AB6763"/>
    <w:rsid w:val="00AD07AE"/>
    <w:rsid w:val="00AD4E19"/>
    <w:rsid w:val="00AE4156"/>
    <w:rsid w:val="00AE4774"/>
    <w:rsid w:val="00AE52AC"/>
    <w:rsid w:val="00AE6959"/>
    <w:rsid w:val="00AF422A"/>
    <w:rsid w:val="00B00E37"/>
    <w:rsid w:val="00B05858"/>
    <w:rsid w:val="00B07048"/>
    <w:rsid w:val="00B10166"/>
    <w:rsid w:val="00B1064E"/>
    <w:rsid w:val="00B10928"/>
    <w:rsid w:val="00B228CC"/>
    <w:rsid w:val="00B328EC"/>
    <w:rsid w:val="00B3451C"/>
    <w:rsid w:val="00B35768"/>
    <w:rsid w:val="00B523FE"/>
    <w:rsid w:val="00B568E3"/>
    <w:rsid w:val="00B62356"/>
    <w:rsid w:val="00B751DE"/>
    <w:rsid w:val="00BA5E7C"/>
    <w:rsid w:val="00BA73DC"/>
    <w:rsid w:val="00BB19A9"/>
    <w:rsid w:val="00BD4450"/>
    <w:rsid w:val="00BD7FE9"/>
    <w:rsid w:val="00BF24D4"/>
    <w:rsid w:val="00BF37B6"/>
    <w:rsid w:val="00C0337E"/>
    <w:rsid w:val="00C17254"/>
    <w:rsid w:val="00C175D5"/>
    <w:rsid w:val="00C247C2"/>
    <w:rsid w:val="00C27D4E"/>
    <w:rsid w:val="00C311E8"/>
    <w:rsid w:val="00C475D6"/>
    <w:rsid w:val="00C51D86"/>
    <w:rsid w:val="00C5246C"/>
    <w:rsid w:val="00C61385"/>
    <w:rsid w:val="00C6634B"/>
    <w:rsid w:val="00C676C2"/>
    <w:rsid w:val="00C75B6F"/>
    <w:rsid w:val="00C81096"/>
    <w:rsid w:val="00C851D7"/>
    <w:rsid w:val="00C86C32"/>
    <w:rsid w:val="00C8753C"/>
    <w:rsid w:val="00C87C88"/>
    <w:rsid w:val="00CA49A2"/>
    <w:rsid w:val="00CA6CA0"/>
    <w:rsid w:val="00CB6769"/>
    <w:rsid w:val="00CC07DE"/>
    <w:rsid w:val="00CC5870"/>
    <w:rsid w:val="00CC79A9"/>
    <w:rsid w:val="00CE0E8A"/>
    <w:rsid w:val="00CF6095"/>
    <w:rsid w:val="00CF6EFA"/>
    <w:rsid w:val="00CF71FE"/>
    <w:rsid w:val="00D06A78"/>
    <w:rsid w:val="00D12093"/>
    <w:rsid w:val="00D23472"/>
    <w:rsid w:val="00D245EB"/>
    <w:rsid w:val="00D262CE"/>
    <w:rsid w:val="00D32A8D"/>
    <w:rsid w:val="00D51BBF"/>
    <w:rsid w:val="00D556F9"/>
    <w:rsid w:val="00D62BE2"/>
    <w:rsid w:val="00D63A02"/>
    <w:rsid w:val="00D66411"/>
    <w:rsid w:val="00D665D8"/>
    <w:rsid w:val="00D727FC"/>
    <w:rsid w:val="00D834EF"/>
    <w:rsid w:val="00D83C29"/>
    <w:rsid w:val="00D94167"/>
    <w:rsid w:val="00DA1498"/>
    <w:rsid w:val="00DA681D"/>
    <w:rsid w:val="00DB7FB6"/>
    <w:rsid w:val="00DC448F"/>
    <w:rsid w:val="00DD3B9F"/>
    <w:rsid w:val="00DD6258"/>
    <w:rsid w:val="00DE6E94"/>
    <w:rsid w:val="00DF257D"/>
    <w:rsid w:val="00DF45BF"/>
    <w:rsid w:val="00E0498C"/>
    <w:rsid w:val="00E11DD7"/>
    <w:rsid w:val="00E257E4"/>
    <w:rsid w:val="00E340B8"/>
    <w:rsid w:val="00E35611"/>
    <w:rsid w:val="00E51162"/>
    <w:rsid w:val="00E56E0A"/>
    <w:rsid w:val="00E61707"/>
    <w:rsid w:val="00E70AF9"/>
    <w:rsid w:val="00E76757"/>
    <w:rsid w:val="00E8108D"/>
    <w:rsid w:val="00E87D50"/>
    <w:rsid w:val="00E95FAF"/>
    <w:rsid w:val="00EA387F"/>
    <w:rsid w:val="00EA3C52"/>
    <w:rsid w:val="00EB0668"/>
    <w:rsid w:val="00EB0BA5"/>
    <w:rsid w:val="00EB3E61"/>
    <w:rsid w:val="00EB4935"/>
    <w:rsid w:val="00EB6EAB"/>
    <w:rsid w:val="00EB7DA0"/>
    <w:rsid w:val="00EE40B1"/>
    <w:rsid w:val="00EF46F3"/>
    <w:rsid w:val="00F0546E"/>
    <w:rsid w:val="00F0726B"/>
    <w:rsid w:val="00F12358"/>
    <w:rsid w:val="00F23540"/>
    <w:rsid w:val="00F6134F"/>
    <w:rsid w:val="00F63E11"/>
    <w:rsid w:val="00F95D50"/>
    <w:rsid w:val="00FA5A37"/>
    <w:rsid w:val="00FB68B4"/>
    <w:rsid w:val="00FC1658"/>
    <w:rsid w:val="00FC434F"/>
    <w:rsid w:val="00FF1734"/>
    <w:rsid w:val="00FF7017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22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722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722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1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35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5619E"/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rsid w:val="000722B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Balloon Text"/>
    <w:basedOn w:val="a"/>
    <w:link w:val="Char0"/>
    <w:rsid w:val="00757A3D"/>
    <w:rPr>
      <w:sz w:val="18"/>
      <w:szCs w:val="18"/>
    </w:rPr>
  </w:style>
  <w:style w:type="character" w:customStyle="1" w:styleId="Char0">
    <w:name w:val="批注框文本 Char"/>
    <w:basedOn w:val="a0"/>
    <w:link w:val="a6"/>
    <w:rsid w:val="00757A3D"/>
    <w:rPr>
      <w:kern w:val="2"/>
      <w:sz w:val="18"/>
      <w:szCs w:val="18"/>
      <w:lang w:bidi="ar-SA"/>
    </w:rPr>
  </w:style>
  <w:style w:type="character" w:customStyle="1" w:styleId="Char">
    <w:name w:val="页脚 Char"/>
    <w:basedOn w:val="a0"/>
    <w:link w:val="a4"/>
    <w:uiPriority w:val="99"/>
    <w:rsid w:val="00757A3D"/>
    <w:rPr>
      <w:kern w:val="2"/>
      <w:sz w:val="18"/>
      <w:szCs w:val="18"/>
      <w:lang w:bidi="ar-SA"/>
    </w:rPr>
  </w:style>
  <w:style w:type="paragraph" w:styleId="a7">
    <w:name w:val="List Paragraph"/>
    <w:basedOn w:val="a"/>
    <w:uiPriority w:val="34"/>
    <w:qFormat/>
    <w:rsid w:val="00BD7FE9"/>
    <w:pPr>
      <w:ind w:firstLineChars="200" w:firstLine="420"/>
    </w:pPr>
  </w:style>
  <w:style w:type="table" w:styleId="a8">
    <w:name w:val="Table Grid"/>
    <w:basedOn w:val="a1"/>
    <w:rsid w:val="008F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E61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\Desktop\word&#27169;&#26495;-th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9493-4414-4797-952B-6FF1F6F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word模板-ths.dot</Template>
  <TotalTime>330</TotalTime>
  <Pages>4</Pages>
  <Words>271</Words>
  <Characters>1546</Characters>
  <Application>Microsoft Office Word</Application>
  <DocSecurity>0</DocSecurity>
  <Lines>12</Lines>
  <Paragraphs>3</Paragraphs>
  <ScaleCrop>false</ScaleCrop>
  <Company>scri.cars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运营调度系统</dc:title>
  <dc:creator>ZhangY</dc:creator>
  <cp:lastModifiedBy>Lipeng</cp:lastModifiedBy>
  <cp:revision>70</cp:revision>
  <cp:lastPrinted>2018-03-29T00:41:00Z</cp:lastPrinted>
  <dcterms:created xsi:type="dcterms:W3CDTF">2018-03-12T01:13:00Z</dcterms:created>
  <dcterms:modified xsi:type="dcterms:W3CDTF">2018-03-29T06:31:00Z</dcterms:modified>
</cp:coreProperties>
</file>